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48" w:rsidRDefault="00DD1DDF">
      <w:pPr>
        <w:pStyle w:val="2"/>
        <w:spacing w:before="0" w:beforeAutospacing="0" w:after="225" w:afterAutospacing="0" w:line="525" w:lineRule="atLeast"/>
        <w:ind w:firstLineChars="196" w:firstLine="708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bCs w:val="0"/>
          <w:color w:val="333333"/>
        </w:rPr>
        <w:t>通许县南环路五里卜社区东</w:t>
      </w:r>
      <w:r>
        <w:rPr>
          <w:rFonts w:ascii="Arial" w:hAnsi="Arial" w:cs="Arial" w:hint="eastAsia"/>
          <w:bCs w:val="0"/>
          <w:color w:val="333333"/>
        </w:rPr>
        <w:t>100</w:t>
      </w:r>
      <w:r>
        <w:rPr>
          <w:rFonts w:ascii="Arial" w:hAnsi="Arial" w:cs="Arial" w:hint="eastAsia"/>
          <w:bCs w:val="0"/>
          <w:color w:val="333333"/>
        </w:rPr>
        <w:t>米路南房地产三年租赁权</w:t>
      </w:r>
      <w:r>
        <w:rPr>
          <w:rFonts w:asciiTheme="majorEastAsia" w:eastAsiaTheme="majorEastAsia" w:hAnsiTheme="majorEastAsia" w:hint="eastAsia"/>
        </w:rPr>
        <w:t>处置项目</w:t>
      </w:r>
      <w:r>
        <w:rPr>
          <w:rFonts w:ascii="Arial" w:hAnsi="Arial" w:cs="Arial"/>
          <w:color w:val="333333"/>
        </w:rPr>
        <w:t>拍卖结果公告</w:t>
      </w:r>
    </w:p>
    <w:p w:rsidR="00D44F48" w:rsidRDefault="00DD1DDF">
      <w:pPr>
        <w:pStyle w:val="2"/>
        <w:spacing w:before="0" w:beforeAutospacing="0" w:after="225" w:afterAutospacing="0" w:line="525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</w:rPr>
        <w:t>受通许县咸平街道办事处委托，我公司于</w:t>
      </w:r>
      <w:r>
        <w:rPr>
          <w:rFonts w:ascii="Arial" w:hAnsi="Arial" w:cs="Arial" w:hint="eastAsia"/>
          <w:color w:val="333333"/>
          <w:sz w:val="24"/>
          <w:szCs w:val="24"/>
        </w:rPr>
        <w:t>2021</w:t>
      </w:r>
      <w:r>
        <w:rPr>
          <w:rFonts w:ascii="Arial" w:hAnsi="Arial" w:cs="Arial" w:hint="eastAsia"/>
          <w:color w:val="333333"/>
          <w:sz w:val="24"/>
          <w:szCs w:val="24"/>
        </w:rPr>
        <w:t>年</w:t>
      </w:r>
      <w:r>
        <w:rPr>
          <w:rFonts w:ascii="Arial" w:hAnsi="Arial" w:cs="Arial" w:hint="eastAsia"/>
          <w:color w:val="333333"/>
          <w:sz w:val="24"/>
          <w:szCs w:val="24"/>
        </w:rPr>
        <w:t>4</w:t>
      </w:r>
      <w:r>
        <w:rPr>
          <w:rFonts w:ascii="Arial" w:hAnsi="Arial" w:cs="Arial" w:hint="eastAsia"/>
          <w:color w:val="333333"/>
          <w:sz w:val="24"/>
          <w:szCs w:val="24"/>
        </w:rPr>
        <w:t>月</w:t>
      </w:r>
      <w:r>
        <w:rPr>
          <w:rFonts w:ascii="Arial" w:hAnsi="Arial" w:cs="Arial" w:hint="eastAsia"/>
          <w:color w:val="333333"/>
          <w:sz w:val="24"/>
          <w:szCs w:val="24"/>
        </w:rPr>
        <w:t>19</w:t>
      </w:r>
      <w:r>
        <w:rPr>
          <w:rFonts w:ascii="Arial" w:hAnsi="Arial" w:cs="Arial" w:hint="eastAsia"/>
          <w:color w:val="333333"/>
          <w:sz w:val="24"/>
          <w:szCs w:val="24"/>
        </w:rPr>
        <w:t>日上午</w:t>
      </w:r>
      <w:r>
        <w:rPr>
          <w:rFonts w:ascii="Arial" w:hAnsi="Arial" w:cs="Arial" w:hint="eastAsia"/>
          <w:color w:val="333333"/>
          <w:sz w:val="24"/>
          <w:szCs w:val="24"/>
        </w:rPr>
        <w:t>10</w:t>
      </w:r>
      <w:r>
        <w:rPr>
          <w:rFonts w:ascii="Arial" w:hAnsi="Arial" w:cs="Arial" w:hint="eastAsia"/>
          <w:color w:val="333333"/>
          <w:sz w:val="24"/>
          <w:szCs w:val="24"/>
        </w:rPr>
        <w:t>：</w:t>
      </w:r>
      <w:r>
        <w:rPr>
          <w:rFonts w:ascii="Arial" w:hAnsi="Arial" w:cs="Arial" w:hint="eastAsia"/>
          <w:color w:val="333333"/>
          <w:sz w:val="24"/>
          <w:szCs w:val="24"/>
        </w:rPr>
        <w:t>00</w:t>
      </w:r>
      <w:r>
        <w:rPr>
          <w:rFonts w:ascii="Arial" w:hAnsi="Arial" w:cs="Arial" w:hint="eastAsia"/>
          <w:color w:val="333333"/>
          <w:sz w:val="24"/>
          <w:szCs w:val="24"/>
        </w:rPr>
        <w:t>在通许县政务服务中心第一开标室拍卖成交信息如下：</w:t>
      </w:r>
    </w:p>
    <w:p w:rsidR="00D44F48" w:rsidRDefault="00D44F48">
      <w:pPr>
        <w:rPr>
          <w:rFonts w:ascii="Arial" w:hAnsi="Arial" w:cs="Arial"/>
          <w:color w:val="333333"/>
          <w:sz w:val="28"/>
          <w:szCs w:val="28"/>
        </w:rPr>
      </w:pPr>
    </w:p>
    <w:p w:rsidR="00D44F48" w:rsidRDefault="00DD1DDF">
      <w:pPr>
        <w:spacing w:line="450" w:lineRule="atLeast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 xml:space="preserve">                                                                            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单位：万元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/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三年租金</w:t>
      </w:r>
    </w:p>
    <w:p w:rsidR="00D44F48" w:rsidRDefault="00D44F48">
      <w:pPr>
        <w:rPr>
          <w:rFonts w:ascii="Arial" w:hAnsi="Arial" w:cs="Arial"/>
          <w:color w:val="333333"/>
          <w:sz w:val="28"/>
          <w:szCs w:val="28"/>
        </w:rPr>
      </w:pPr>
    </w:p>
    <w:tbl>
      <w:tblPr>
        <w:tblpPr w:leftFromText="180" w:rightFromText="180" w:topFromText="100" w:bottomFromText="100" w:vertAnchor="text" w:tblpX="1101"/>
        <w:tblW w:w="12474" w:type="dxa"/>
        <w:tblCellMar>
          <w:left w:w="0" w:type="dxa"/>
          <w:right w:w="0" w:type="dxa"/>
        </w:tblCellMar>
        <w:tblLook w:val="04A0"/>
      </w:tblPr>
      <w:tblGrid>
        <w:gridCol w:w="1559"/>
        <w:gridCol w:w="4111"/>
        <w:gridCol w:w="1417"/>
        <w:gridCol w:w="1559"/>
        <w:gridCol w:w="1418"/>
        <w:gridCol w:w="2410"/>
      </w:tblGrid>
      <w:tr w:rsidR="00D44F48">
        <w:trPr>
          <w:trHeight w:val="68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widowControl/>
              <w:spacing w:line="450" w:lineRule="atLeast"/>
              <w:ind w:firstLineChars="150" w:firstLine="422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拍卖标的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评估结果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转让底价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交易价格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受让人</w:t>
            </w:r>
          </w:p>
        </w:tc>
      </w:tr>
      <w:tr w:rsidR="00D44F48">
        <w:trPr>
          <w:trHeight w:val="480"/>
        </w:trPr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widowControl/>
              <w:spacing w:line="450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spacing w:line="45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通许县南环路五里卜社区东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米路南房地产三年租赁权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spacing w:line="450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spacing w:line="450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widowControl/>
              <w:spacing w:line="45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F48" w:rsidRDefault="00DD1DDF">
            <w:pPr>
              <w:widowControl/>
              <w:spacing w:line="450" w:lineRule="atLeast"/>
              <w:jc w:val="center"/>
              <w:rPr>
                <w:rFonts w:asciiTheme="majorEastAsia" w:eastAsiaTheme="majorEastAsia" w:hAnsiTheme="maj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333333"/>
                <w:kern w:val="0"/>
                <w:sz w:val="24"/>
                <w:szCs w:val="24"/>
              </w:rPr>
              <w:t>通许求实学校</w:t>
            </w:r>
            <w:bookmarkStart w:id="0" w:name="_GoBack"/>
            <w:bookmarkEnd w:id="0"/>
          </w:p>
        </w:tc>
      </w:tr>
    </w:tbl>
    <w:p w:rsidR="00D44F48" w:rsidRDefault="00D44F48">
      <w:pPr>
        <w:rPr>
          <w:rFonts w:asciiTheme="majorEastAsia" w:eastAsiaTheme="majorEastAsia" w:hAnsiTheme="majorEastAsia"/>
          <w:sz w:val="24"/>
          <w:szCs w:val="24"/>
        </w:rPr>
      </w:pPr>
    </w:p>
    <w:p w:rsidR="00D44F48" w:rsidRDefault="00D44F48">
      <w:pPr>
        <w:rPr>
          <w:rFonts w:asciiTheme="majorEastAsia" w:eastAsiaTheme="majorEastAsia" w:hAnsiTheme="majorEastAsia"/>
          <w:sz w:val="24"/>
          <w:szCs w:val="24"/>
        </w:rPr>
      </w:pPr>
    </w:p>
    <w:p w:rsidR="00D44F48" w:rsidRDefault="00D44F48">
      <w:pPr>
        <w:rPr>
          <w:rFonts w:asciiTheme="majorEastAsia" w:eastAsiaTheme="majorEastAsia" w:hAnsiTheme="majorEastAsia"/>
          <w:sz w:val="24"/>
          <w:szCs w:val="24"/>
        </w:rPr>
      </w:pPr>
    </w:p>
    <w:p w:rsidR="00D44F48" w:rsidRDefault="00D44F48">
      <w:pPr>
        <w:rPr>
          <w:rFonts w:asciiTheme="majorEastAsia" w:eastAsiaTheme="majorEastAsia" w:hAnsiTheme="majorEastAsia"/>
          <w:sz w:val="24"/>
          <w:szCs w:val="24"/>
        </w:rPr>
      </w:pPr>
    </w:p>
    <w:p w:rsidR="00D44F48" w:rsidRDefault="00D44F48">
      <w:pPr>
        <w:rPr>
          <w:rFonts w:asciiTheme="majorEastAsia" w:eastAsiaTheme="majorEastAsia" w:hAnsiTheme="majorEastAsia"/>
          <w:sz w:val="24"/>
          <w:szCs w:val="24"/>
        </w:rPr>
      </w:pPr>
    </w:p>
    <w:p w:rsidR="00D44F48" w:rsidRDefault="00D44F48">
      <w:pPr>
        <w:rPr>
          <w:rFonts w:asciiTheme="majorEastAsia" w:eastAsiaTheme="majorEastAsia" w:hAnsiTheme="majorEastAsia"/>
          <w:sz w:val="24"/>
          <w:szCs w:val="24"/>
        </w:rPr>
      </w:pPr>
    </w:p>
    <w:p w:rsidR="00D44F48" w:rsidRDefault="00D44F48">
      <w:pPr>
        <w:rPr>
          <w:rFonts w:asciiTheme="majorEastAsia" w:eastAsiaTheme="majorEastAsia" w:hAnsiTheme="majorEastAsia"/>
          <w:sz w:val="24"/>
          <w:szCs w:val="24"/>
        </w:rPr>
      </w:pPr>
    </w:p>
    <w:p w:rsidR="00D44F48" w:rsidRDefault="00D44F48">
      <w:pPr>
        <w:rPr>
          <w:rFonts w:asciiTheme="majorEastAsia" w:eastAsiaTheme="majorEastAsia" w:hAnsiTheme="majorEastAsia"/>
          <w:sz w:val="24"/>
          <w:szCs w:val="24"/>
        </w:rPr>
      </w:pPr>
    </w:p>
    <w:p w:rsidR="00D44F48" w:rsidRDefault="00D44F48">
      <w:pPr>
        <w:rPr>
          <w:rFonts w:asciiTheme="majorEastAsia" w:eastAsiaTheme="majorEastAsia" w:hAnsiTheme="majorEastAsia"/>
          <w:sz w:val="24"/>
          <w:szCs w:val="24"/>
        </w:rPr>
      </w:pPr>
    </w:p>
    <w:p w:rsidR="00D44F48" w:rsidRDefault="00DD1DDF">
      <w:pPr>
        <w:spacing w:line="450" w:lineRule="atLeast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 xml:space="preserve">                                                       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河南德厚拍卖有限公司</w:t>
      </w:r>
    </w:p>
    <w:p w:rsidR="00D44F48" w:rsidRDefault="00D44F48">
      <w:pPr>
        <w:spacing w:line="450" w:lineRule="atLeast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</w:pPr>
    </w:p>
    <w:p w:rsidR="00D44F48" w:rsidRDefault="00DD1DDF">
      <w:pPr>
        <w:spacing w:line="450" w:lineRule="atLeast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  <w:tab/>
      </w:r>
      <w:r w:rsidR="008C1B8B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 xml:space="preserve">                                                        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2021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19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日</w:t>
      </w:r>
    </w:p>
    <w:sectPr w:rsidR="00D44F48" w:rsidSect="00D44F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DF" w:rsidRDefault="00DD1DDF" w:rsidP="008C1B8B">
      <w:r>
        <w:separator/>
      </w:r>
    </w:p>
  </w:endnote>
  <w:endnote w:type="continuationSeparator" w:id="1">
    <w:p w:rsidR="00DD1DDF" w:rsidRDefault="00DD1DDF" w:rsidP="008C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DF" w:rsidRDefault="00DD1DDF" w:rsidP="008C1B8B">
      <w:r>
        <w:separator/>
      </w:r>
    </w:p>
  </w:footnote>
  <w:footnote w:type="continuationSeparator" w:id="1">
    <w:p w:rsidR="00DD1DDF" w:rsidRDefault="00DD1DDF" w:rsidP="008C1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192"/>
    <w:rsid w:val="00012723"/>
    <w:rsid w:val="00085AA2"/>
    <w:rsid w:val="00087768"/>
    <w:rsid w:val="000C1EB2"/>
    <w:rsid w:val="000D0FA0"/>
    <w:rsid w:val="00172B5D"/>
    <w:rsid w:val="00200921"/>
    <w:rsid w:val="00263E48"/>
    <w:rsid w:val="00276B2D"/>
    <w:rsid w:val="002D3C33"/>
    <w:rsid w:val="002E53B5"/>
    <w:rsid w:val="002E5936"/>
    <w:rsid w:val="002F451A"/>
    <w:rsid w:val="00341C4B"/>
    <w:rsid w:val="00390A6E"/>
    <w:rsid w:val="003F4A1F"/>
    <w:rsid w:val="004030FD"/>
    <w:rsid w:val="00425062"/>
    <w:rsid w:val="00453884"/>
    <w:rsid w:val="00466BD4"/>
    <w:rsid w:val="00484046"/>
    <w:rsid w:val="0049662F"/>
    <w:rsid w:val="004A3D28"/>
    <w:rsid w:val="004D0BDC"/>
    <w:rsid w:val="004D73FD"/>
    <w:rsid w:val="004F6630"/>
    <w:rsid w:val="0051372C"/>
    <w:rsid w:val="00552861"/>
    <w:rsid w:val="00572100"/>
    <w:rsid w:val="00593192"/>
    <w:rsid w:val="005B1B33"/>
    <w:rsid w:val="0060067F"/>
    <w:rsid w:val="00617CA9"/>
    <w:rsid w:val="00626A5A"/>
    <w:rsid w:val="006278E5"/>
    <w:rsid w:val="00635410"/>
    <w:rsid w:val="00640F02"/>
    <w:rsid w:val="00645211"/>
    <w:rsid w:val="00677508"/>
    <w:rsid w:val="006846C2"/>
    <w:rsid w:val="006D7D8A"/>
    <w:rsid w:val="00803DB3"/>
    <w:rsid w:val="00806F1A"/>
    <w:rsid w:val="0084524D"/>
    <w:rsid w:val="00872AB3"/>
    <w:rsid w:val="00886A6B"/>
    <w:rsid w:val="008A0BB5"/>
    <w:rsid w:val="008C1B8B"/>
    <w:rsid w:val="008F28F8"/>
    <w:rsid w:val="0090283D"/>
    <w:rsid w:val="00933663"/>
    <w:rsid w:val="00971B8D"/>
    <w:rsid w:val="009B35B5"/>
    <w:rsid w:val="00A03CB4"/>
    <w:rsid w:val="00A11603"/>
    <w:rsid w:val="00A11693"/>
    <w:rsid w:val="00A53D62"/>
    <w:rsid w:val="00A94F41"/>
    <w:rsid w:val="00AD024B"/>
    <w:rsid w:val="00AD2066"/>
    <w:rsid w:val="00AE54CD"/>
    <w:rsid w:val="00AE7466"/>
    <w:rsid w:val="00B61E1B"/>
    <w:rsid w:val="00BD7219"/>
    <w:rsid w:val="00BE0E67"/>
    <w:rsid w:val="00BF4080"/>
    <w:rsid w:val="00BF5E9E"/>
    <w:rsid w:val="00C518EB"/>
    <w:rsid w:val="00CC66C8"/>
    <w:rsid w:val="00D0772D"/>
    <w:rsid w:val="00D264B1"/>
    <w:rsid w:val="00D44F48"/>
    <w:rsid w:val="00D62C11"/>
    <w:rsid w:val="00D75FA2"/>
    <w:rsid w:val="00D8789D"/>
    <w:rsid w:val="00DC3B73"/>
    <w:rsid w:val="00DD1DDF"/>
    <w:rsid w:val="00DD35DF"/>
    <w:rsid w:val="00E00168"/>
    <w:rsid w:val="00E103DE"/>
    <w:rsid w:val="00E12429"/>
    <w:rsid w:val="00E165E8"/>
    <w:rsid w:val="00E365B0"/>
    <w:rsid w:val="00E93846"/>
    <w:rsid w:val="00EA1BE9"/>
    <w:rsid w:val="00EC6D7C"/>
    <w:rsid w:val="00EF10C5"/>
    <w:rsid w:val="00F3226E"/>
    <w:rsid w:val="00F33943"/>
    <w:rsid w:val="05913F8F"/>
    <w:rsid w:val="06F35DD0"/>
    <w:rsid w:val="25091BEB"/>
    <w:rsid w:val="2BF26716"/>
    <w:rsid w:val="7498285D"/>
    <w:rsid w:val="75D9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4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44F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44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44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44F4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D44F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4F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351</Characters>
  <Application>Microsoft Office Word</Application>
  <DocSecurity>0</DocSecurity>
  <Lines>2</Lines>
  <Paragraphs>1</Paragraphs>
  <ScaleCrop>false</ScaleCrop>
  <Company>Sky123.Org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通许县公共资源交易中心:刘娟</cp:lastModifiedBy>
  <cp:revision>46</cp:revision>
  <cp:lastPrinted>2021-02-20T02:58:00Z</cp:lastPrinted>
  <dcterms:created xsi:type="dcterms:W3CDTF">2020-09-19T04:07:00Z</dcterms:created>
  <dcterms:modified xsi:type="dcterms:W3CDTF">2021-04-19T05:05:00Z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